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4D" w:rsidRPr="00031722" w:rsidRDefault="00F2144D" w:rsidP="00F2144D">
      <w:pPr>
        <w:jc w:val="center"/>
        <w:rPr>
          <w:rFonts w:cs="Arial"/>
          <w:b/>
          <w:bCs/>
          <w:szCs w:val="22"/>
        </w:rPr>
      </w:pPr>
      <w:r w:rsidRPr="00031722">
        <w:rPr>
          <w:rFonts w:cs="Arial"/>
          <w:b/>
          <w:bCs/>
          <w:szCs w:val="22"/>
        </w:rPr>
        <w:t xml:space="preserve">Zmluva o dielo č. ............... </w:t>
      </w:r>
    </w:p>
    <w:p w:rsidR="00F2144D" w:rsidRPr="00031722" w:rsidRDefault="00F2144D" w:rsidP="00F2144D">
      <w:pPr>
        <w:jc w:val="center"/>
        <w:rPr>
          <w:rFonts w:cs="Arial"/>
          <w:szCs w:val="22"/>
        </w:rPr>
      </w:pPr>
    </w:p>
    <w:p w:rsidR="00F2144D" w:rsidRPr="00031722" w:rsidRDefault="00F2144D" w:rsidP="00F2144D">
      <w:pPr>
        <w:jc w:val="center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uzatvorená podľa ustanovení § 536 a nasl. </w:t>
      </w:r>
      <w:smartTag w:uri="urn:schemas-microsoft-com:office:smarttags" w:element="PersonName">
        <w:r w:rsidRPr="00031722">
          <w:rPr>
            <w:rFonts w:cs="Arial"/>
            <w:szCs w:val="22"/>
          </w:rPr>
          <w:t>Obchod</w:t>
        </w:r>
      </w:smartTag>
      <w:r w:rsidRPr="00031722">
        <w:rPr>
          <w:rFonts w:cs="Arial"/>
          <w:szCs w:val="22"/>
        </w:rPr>
        <w:t>ného zákonníka č. 513/1991 Zb.</w:t>
      </w:r>
    </w:p>
    <w:p w:rsidR="00F2144D" w:rsidRPr="00031722" w:rsidRDefault="00F2144D" w:rsidP="00F2144D">
      <w:pPr>
        <w:jc w:val="center"/>
        <w:rPr>
          <w:rFonts w:cs="Arial"/>
          <w:szCs w:val="22"/>
        </w:rPr>
      </w:pPr>
      <w:r w:rsidRPr="00031722">
        <w:rPr>
          <w:rFonts w:cs="Arial"/>
          <w:szCs w:val="22"/>
        </w:rPr>
        <w:t>v znení neskorších predpisov</w:t>
      </w:r>
    </w:p>
    <w:p w:rsidR="00F2144D" w:rsidRPr="00031722" w:rsidRDefault="00F2144D" w:rsidP="00F2144D">
      <w:pPr>
        <w:rPr>
          <w:rFonts w:cs="Arial"/>
          <w:szCs w:val="22"/>
        </w:rPr>
      </w:pPr>
    </w:p>
    <w:p w:rsidR="00F2144D" w:rsidRPr="00031722" w:rsidRDefault="00F2144D" w:rsidP="00F2144D">
      <w:pPr>
        <w:jc w:val="center"/>
        <w:rPr>
          <w:rFonts w:cs="Arial"/>
          <w:b/>
          <w:szCs w:val="22"/>
        </w:rPr>
      </w:pPr>
      <w:r w:rsidRPr="00031722">
        <w:rPr>
          <w:rFonts w:cs="Arial"/>
          <w:b/>
          <w:szCs w:val="22"/>
        </w:rPr>
        <w:t>Čl. I.</w:t>
      </w:r>
    </w:p>
    <w:p w:rsidR="00F2144D" w:rsidRPr="00031722" w:rsidRDefault="00F2144D" w:rsidP="00F2144D">
      <w:pPr>
        <w:pStyle w:val="Nadpis2"/>
        <w:rPr>
          <w:rFonts w:cs="Arial"/>
          <w:sz w:val="22"/>
          <w:szCs w:val="22"/>
        </w:rPr>
      </w:pPr>
      <w:r w:rsidRPr="00031722">
        <w:rPr>
          <w:rFonts w:cs="Arial"/>
          <w:sz w:val="22"/>
          <w:szCs w:val="22"/>
        </w:rPr>
        <w:t>Zmluvné strany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jc w:val="both"/>
        <w:rPr>
          <w:rFonts w:cs="Arial"/>
          <w:bCs/>
          <w:szCs w:val="22"/>
        </w:rPr>
      </w:pPr>
      <w:r w:rsidRPr="00031722">
        <w:rPr>
          <w:rFonts w:cs="Arial"/>
          <w:bCs/>
          <w:szCs w:val="22"/>
        </w:rPr>
        <w:t>Obchodné meno :</w:t>
      </w:r>
      <w:r w:rsidRPr="008E0D6C">
        <w:rPr>
          <w:rFonts w:cs="Arial"/>
          <w:b/>
          <w:bCs/>
          <w:szCs w:val="22"/>
        </w:rPr>
        <w:t xml:space="preserve">Obec </w:t>
      </w:r>
      <w:r w:rsidR="008A15BA">
        <w:rPr>
          <w:rFonts w:cs="Arial"/>
          <w:b/>
          <w:bCs/>
          <w:szCs w:val="22"/>
        </w:rPr>
        <w:t>Liptovská Teplá</w:t>
      </w:r>
    </w:p>
    <w:p w:rsidR="008A15BA" w:rsidRDefault="00F2144D" w:rsidP="00F2144D">
      <w:pPr>
        <w:jc w:val="both"/>
        <w:rPr>
          <w:rFonts w:cs="Arial"/>
          <w:bCs/>
          <w:szCs w:val="22"/>
        </w:rPr>
      </w:pPr>
      <w:r w:rsidRPr="00031722">
        <w:rPr>
          <w:rFonts w:cs="Arial"/>
          <w:bCs/>
          <w:szCs w:val="22"/>
        </w:rPr>
        <w:t>Sídlo :</w:t>
      </w:r>
      <w:r w:rsidRPr="008E0D6C">
        <w:rPr>
          <w:rFonts w:cs="Arial"/>
          <w:bCs/>
          <w:szCs w:val="22"/>
        </w:rPr>
        <w:t xml:space="preserve">Obecný úrad </w:t>
      </w:r>
      <w:r w:rsidR="008A15BA">
        <w:rPr>
          <w:rFonts w:cs="Arial"/>
          <w:bCs/>
          <w:szCs w:val="22"/>
        </w:rPr>
        <w:t>Liptovská Teplá</w:t>
      </w:r>
      <w:r w:rsidR="00356ABA">
        <w:rPr>
          <w:rFonts w:cs="Arial"/>
          <w:bCs/>
          <w:szCs w:val="22"/>
        </w:rPr>
        <w:t xml:space="preserve">, </w:t>
      </w:r>
    </w:p>
    <w:p w:rsidR="00F2144D" w:rsidRPr="00031722" w:rsidRDefault="008A15BA" w:rsidP="00F2144D">
      <w:pPr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t xml:space="preserve">                                    Liptovská Teplá 142    034 83 Liptovská Teplá</w:t>
      </w:r>
      <w:r w:rsidR="00F2144D" w:rsidRPr="00031722">
        <w:rPr>
          <w:rFonts w:cs="Arial"/>
          <w:b/>
          <w:bCs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b/>
          <w:bCs/>
          <w:szCs w:val="22"/>
        </w:rPr>
      </w:pPr>
      <w:r w:rsidRPr="00031722">
        <w:rPr>
          <w:rFonts w:cs="Arial"/>
          <w:bCs/>
          <w:szCs w:val="22"/>
        </w:rPr>
        <w:t xml:space="preserve">Štatutárny zástupca :  </w:t>
      </w:r>
      <w:r w:rsidR="008A15BA">
        <w:rPr>
          <w:rFonts w:cs="Arial"/>
          <w:bCs/>
          <w:szCs w:val="22"/>
        </w:rPr>
        <w:t xml:space="preserve">Milan Kašák </w:t>
      </w:r>
      <w:r w:rsidRPr="00031722">
        <w:rPr>
          <w:rFonts w:cs="Arial"/>
          <w:szCs w:val="22"/>
        </w:rPr>
        <w:t xml:space="preserve">– starosta </w:t>
      </w:r>
      <w:r>
        <w:rPr>
          <w:rFonts w:cs="Arial"/>
          <w:szCs w:val="22"/>
        </w:rPr>
        <w:t>obce</w:t>
      </w:r>
      <w:r w:rsidRPr="00031722">
        <w:rPr>
          <w:rFonts w:cs="Arial"/>
          <w:b/>
          <w:bCs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IČO :                            </w:t>
      </w:r>
      <w:r w:rsidR="00D8233B" w:rsidRPr="00C63531">
        <w:rPr>
          <w:rFonts w:cs="Arial"/>
          <w:szCs w:val="22"/>
        </w:rPr>
        <w:t>00</w:t>
      </w:r>
      <w:r w:rsidR="008A15BA">
        <w:rPr>
          <w:rFonts w:cs="Arial"/>
          <w:szCs w:val="22"/>
        </w:rPr>
        <w:t>315435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DIČ :</w:t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bCs/>
          <w:szCs w:val="22"/>
        </w:rPr>
        <w:t>Bankové spojenie :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č. ú. :                            </w:t>
      </w:r>
      <w:r w:rsidRPr="00031722">
        <w:rPr>
          <w:rFonts w:cs="Arial"/>
          <w:szCs w:val="22"/>
        </w:rPr>
        <w:tab/>
      </w:r>
    </w:p>
    <w:p w:rsidR="00F2144D" w:rsidRPr="00031722" w:rsidRDefault="00F2144D" w:rsidP="00F2144D">
      <w:pPr>
        <w:jc w:val="both"/>
        <w:rPr>
          <w:rStyle w:val="FontStyle15"/>
          <w:rFonts w:cs="Arial"/>
          <w:b w:val="0"/>
        </w:rPr>
      </w:pPr>
      <w:r w:rsidRPr="00031722">
        <w:rPr>
          <w:rFonts w:cs="Arial"/>
          <w:szCs w:val="22"/>
        </w:rPr>
        <w:t>Tel. :</w:t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</w:r>
      <w:r w:rsidRPr="00D45B71">
        <w:rPr>
          <w:rFonts w:cs="Arial"/>
          <w:szCs w:val="22"/>
        </w:rPr>
        <w:t>09</w:t>
      </w:r>
      <w:r w:rsidR="008A15BA">
        <w:rPr>
          <w:rFonts w:cs="Arial"/>
          <w:szCs w:val="22"/>
        </w:rPr>
        <w:t>18/666757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Style w:val="FontStyle15"/>
          <w:rFonts w:cs="Arial"/>
        </w:rPr>
        <w:t>E-mail :</w:t>
      </w:r>
      <w:r w:rsidRPr="00031722">
        <w:rPr>
          <w:rStyle w:val="FontStyle15"/>
          <w:rFonts w:cs="Arial"/>
        </w:rPr>
        <w:tab/>
      </w:r>
      <w:r w:rsidRPr="00031722">
        <w:rPr>
          <w:rStyle w:val="FontStyle15"/>
          <w:rFonts w:cs="Arial"/>
        </w:rPr>
        <w:tab/>
      </w:r>
      <w:r w:rsidR="008A15BA">
        <w:rPr>
          <w:bCs/>
        </w:rPr>
        <w:t>starosta</w:t>
      </w:r>
      <w:r w:rsidR="008A15BA">
        <w:rPr>
          <w:rFonts w:cs="Arial"/>
          <w:bCs/>
        </w:rPr>
        <w:t>@</w:t>
      </w:r>
      <w:r w:rsidR="008A15BA">
        <w:rPr>
          <w:bCs/>
        </w:rPr>
        <w:t>liptovskatepla.sk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jc w:val="both"/>
        <w:rPr>
          <w:rFonts w:cs="Arial"/>
          <w:b/>
          <w:bCs/>
          <w:szCs w:val="22"/>
        </w:rPr>
      </w:pP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b/>
          <w:bCs/>
          <w:szCs w:val="22"/>
        </w:rPr>
        <w:t>Zhotoviteľ :</w:t>
      </w:r>
      <w:r w:rsidRPr="00031722">
        <w:rPr>
          <w:rFonts w:cs="Arial"/>
          <w:b/>
          <w:bCs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smartTag w:uri="urn:schemas-microsoft-com:office:smarttags" w:element="PersonName">
        <w:r w:rsidRPr="00031722">
          <w:rPr>
            <w:rFonts w:cs="Arial"/>
            <w:szCs w:val="22"/>
          </w:rPr>
          <w:t>Obchod</w:t>
        </w:r>
      </w:smartTag>
      <w:r w:rsidRPr="00031722">
        <w:rPr>
          <w:rFonts w:cs="Arial"/>
          <w:szCs w:val="22"/>
        </w:rPr>
        <w:t xml:space="preserve">né meno :                    </w:t>
      </w:r>
      <w:r w:rsidRPr="00031722">
        <w:rPr>
          <w:rFonts w:cs="Arial"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Sídlo :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Zapísaný v :                   </w:t>
      </w:r>
      <w:r w:rsidRPr="00031722">
        <w:rPr>
          <w:rFonts w:cs="Arial"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Štatutárny zástupca :              </w:t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Bankové spojenie :      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č. ú.: </w:t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IČO :                             </w:t>
      </w:r>
      <w:r w:rsidRPr="00031722">
        <w:rPr>
          <w:rFonts w:cs="Arial"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IČ DPH :                       </w:t>
      </w:r>
      <w:r w:rsidRPr="00031722">
        <w:rPr>
          <w:rFonts w:cs="Arial"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DIČ :                             </w:t>
      </w:r>
      <w:r w:rsidRPr="00031722">
        <w:rPr>
          <w:rFonts w:cs="Arial"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Tel. :                              </w:t>
      </w:r>
      <w:r w:rsidRPr="00031722">
        <w:rPr>
          <w:rFonts w:cs="Arial"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E-mail :</w:t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jc w:val="center"/>
        <w:rPr>
          <w:rFonts w:cs="Arial"/>
          <w:b/>
          <w:szCs w:val="22"/>
        </w:rPr>
      </w:pPr>
      <w:r w:rsidRPr="00031722">
        <w:rPr>
          <w:rFonts w:cs="Arial"/>
          <w:b/>
          <w:szCs w:val="22"/>
        </w:rPr>
        <w:t>Čl. II.</w:t>
      </w:r>
    </w:p>
    <w:p w:rsidR="00F2144D" w:rsidRPr="00031722" w:rsidRDefault="00F2144D" w:rsidP="00F2144D">
      <w:pPr>
        <w:pStyle w:val="Nadpis2"/>
        <w:rPr>
          <w:rFonts w:cs="Arial"/>
          <w:sz w:val="22"/>
          <w:szCs w:val="22"/>
        </w:rPr>
      </w:pPr>
      <w:r w:rsidRPr="00031722">
        <w:rPr>
          <w:rFonts w:cs="Arial"/>
          <w:sz w:val="22"/>
          <w:szCs w:val="22"/>
        </w:rPr>
        <w:t>Predmet zmluvy</w:t>
      </w:r>
    </w:p>
    <w:p w:rsidR="00F2144D" w:rsidRPr="00031722" w:rsidRDefault="00F2144D" w:rsidP="00F2144D">
      <w:pPr>
        <w:jc w:val="center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2.1.  Zhotoviteľ sa zaväzuje, že za podmienok dohodnutých v tejto zmluve o dielo vykoná pre objednávateľa dielo:</w:t>
      </w:r>
      <w:r w:rsidRPr="00BB6F1F">
        <w:rPr>
          <w:rFonts w:cs="Arial"/>
          <w:b/>
          <w:i/>
          <w:szCs w:val="22"/>
        </w:rPr>
        <w:t>„</w:t>
      </w:r>
      <w:r>
        <w:rPr>
          <w:b/>
        </w:rPr>
        <w:t xml:space="preserve">Rekonštrukcia </w:t>
      </w:r>
      <w:r w:rsidR="008A15BA">
        <w:rPr>
          <w:b/>
        </w:rPr>
        <w:t xml:space="preserve">kúrenia </w:t>
      </w:r>
      <w:r w:rsidRPr="00BB6F1F">
        <w:rPr>
          <w:b/>
        </w:rPr>
        <w:t xml:space="preserve"> kultúrneho domu</w:t>
      </w:r>
      <w:r w:rsidRPr="00BB6F1F">
        <w:rPr>
          <w:rFonts w:cs="Arial"/>
          <w:b/>
          <w:i/>
          <w:szCs w:val="22"/>
        </w:rPr>
        <w:t>“</w:t>
      </w:r>
      <w:r w:rsidRPr="00ED26B5">
        <w:rPr>
          <w:rFonts w:cs="Arial"/>
          <w:i/>
          <w:szCs w:val="22"/>
        </w:rPr>
        <w:t>.</w:t>
      </w:r>
      <w:r w:rsidRPr="00031722">
        <w:rPr>
          <w:rFonts w:cs="Arial"/>
          <w:szCs w:val="22"/>
        </w:rPr>
        <w:t xml:space="preserve">v zmysle platných STN, v súlade s výkazom výmer, za dodržania podmienok povolení, stanovísk a vyjadrení dotknutých orgánov a organizácií a odovzdá ho ako celok objednávateľovi v mieste plnenia zápisom o odovzdaní a prevzatí diela. 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2.2. Objednávateľ sa zaväzuje poskytnúť zhotoviteľovi ďalej dohodnuté spolupôsobenie, dielo po jeho riadnom vykonaní od zhotoviteľa prevziať a zaplatiť za jeho zhotovenie cenu dohodnutú v tejto zmluve.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2.3.  Obsah a rozsah predmetu tejto zmluvy je určený výkazom výmer, ponukou zhotoviteľa a podmienkami dohodnutými oboma zmluvnými stranami.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2.4.  Zhotoviteľ je povinný vykonať dielo podľa tejto zmluvy na vlastné náklady a nebezpečie v čase dohodnutom v tejto zmluve. Pri vykonávaní diela postupuje zhotoviteľ samostatne pri dodržaní stanovených podmienok a pri rešpektovaní príslušných právnych predpisov.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Default="00F2144D" w:rsidP="00F2144D">
      <w:pPr>
        <w:jc w:val="both"/>
        <w:rPr>
          <w:rFonts w:cs="Arial"/>
          <w:szCs w:val="22"/>
        </w:rPr>
      </w:pPr>
    </w:p>
    <w:p w:rsidR="008A15BA" w:rsidRDefault="008A15BA" w:rsidP="00F2144D">
      <w:pPr>
        <w:jc w:val="both"/>
        <w:rPr>
          <w:rFonts w:cs="Arial"/>
          <w:szCs w:val="22"/>
        </w:rPr>
      </w:pPr>
    </w:p>
    <w:p w:rsidR="008A15BA" w:rsidRDefault="008A15BA" w:rsidP="00F2144D">
      <w:pPr>
        <w:jc w:val="both"/>
        <w:rPr>
          <w:rFonts w:cs="Arial"/>
          <w:szCs w:val="22"/>
        </w:rPr>
      </w:pPr>
    </w:p>
    <w:p w:rsidR="008A15BA" w:rsidRDefault="008A15BA" w:rsidP="00F2144D">
      <w:pPr>
        <w:jc w:val="both"/>
        <w:rPr>
          <w:rFonts w:cs="Arial"/>
          <w:szCs w:val="22"/>
        </w:rPr>
      </w:pPr>
    </w:p>
    <w:p w:rsidR="008A15BA" w:rsidRDefault="008A15BA" w:rsidP="00F2144D">
      <w:pPr>
        <w:jc w:val="both"/>
        <w:rPr>
          <w:rFonts w:cs="Arial"/>
          <w:szCs w:val="22"/>
        </w:rPr>
      </w:pPr>
    </w:p>
    <w:p w:rsidR="008A15BA" w:rsidRPr="00031722" w:rsidRDefault="008A15BA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jc w:val="center"/>
        <w:rPr>
          <w:rFonts w:cs="Arial"/>
          <w:b/>
          <w:szCs w:val="22"/>
        </w:rPr>
      </w:pPr>
      <w:r w:rsidRPr="00031722">
        <w:rPr>
          <w:rFonts w:cs="Arial"/>
          <w:b/>
          <w:szCs w:val="22"/>
        </w:rPr>
        <w:lastRenderedPageBreak/>
        <w:t>Čl. III.</w:t>
      </w:r>
    </w:p>
    <w:p w:rsidR="00F2144D" w:rsidRDefault="00F2144D" w:rsidP="008A15BA">
      <w:pPr>
        <w:pStyle w:val="Nadpis2"/>
        <w:rPr>
          <w:rFonts w:cs="Arial"/>
          <w:sz w:val="22"/>
          <w:szCs w:val="22"/>
        </w:rPr>
      </w:pPr>
      <w:r w:rsidRPr="00031722">
        <w:rPr>
          <w:rFonts w:cs="Arial"/>
          <w:sz w:val="22"/>
          <w:szCs w:val="22"/>
        </w:rPr>
        <w:t>Termín plnenia</w:t>
      </w:r>
    </w:p>
    <w:p w:rsidR="008A15BA" w:rsidRPr="008A15BA" w:rsidRDefault="008A15BA" w:rsidP="008A15BA"/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3.1.  Zhotoviteľ sa zaväzuje, že dodá predmet dohodnutý v rozsahu a obsahu článku II. tejto zmluvy v nasledovných termínoch:</w:t>
      </w:r>
    </w:p>
    <w:p w:rsidR="00F2144D" w:rsidRPr="00031722" w:rsidRDefault="00F2144D" w:rsidP="00F2144D">
      <w:pPr>
        <w:jc w:val="both"/>
        <w:rPr>
          <w:rFonts w:cs="Arial"/>
          <w:b/>
          <w:bCs/>
          <w:szCs w:val="22"/>
        </w:rPr>
      </w:pPr>
      <w:r w:rsidRPr="00031722">
        <w:rPr>
          <w:rFonts w:cs="Arial"/>
          <w:szCs w:val="22"/>
        </w:rPr>
        <w:t>Začatie plnenia:</w:t>
      </w:r>
      <w:r w:rsidRPr="00031722">
        <w:rPr>
          <w:rFonts w:cs="Arial"/>
          <w:szCs w:val="22"/>
        </w:rPr>
        <w:tab/>
      </w:r>
      <w:r w:rsidRPr="00031722">
        <w:rPr>
          <w:rFonts w:cs="Arial"/>
          <w:b/>
          <w:szCs w:val="22"/>
        </w:rPr>
        <w:t xml:space="preserve">do </w:t>
      </w:r>
      <w:r w:rsidR="008A15BA">
        <w:rPr>
          <w:rFonts w:cs="Arial"/>
          <w:b/>
          <w:szCs w:val="22"/>
        </w:rPr>
        <w:t>7</w:t>
      </w:r>
      <w:r w:rsidRPr="00031722">
        <w:rPr>
          <w:rFonts w:cs="Arial"/>
          <w:b/>
          <w:szCs w:val="22"/>
        </w:rPr>
        <w:t xml:space="preserve"> dní od odovzdania staveniska</w:t>
      </w:r>
    </w:p>
    <w:p w:rsidR="00F2144D" w:rsidRPr="00031722" w:rsidRDefault="00F2144D" w:rsidP="00F2144D">
      <w:pPr>
        <w:jc w:val="both"/>
        <w:rPr>
          <w:rFonts w:cs="Arial"/>
          <w:b/>
          <w:bCs/>
          <w:szCs w:val="22"/>
        </w:rPr>
      </w:pPr>
      <w:r w:rsidRPr="00031722">
        <w:rPr>
          <w:rFonts w:cs="Arial"/>
          <w:szCs w:val="22"/>
        </w:rPr>
        <w:t>Ukončenie plnenia:</w:t>
      </w:r>
      <w:r w:rsidRPr="00031722">
        <w:rPr>
          <w:rFonts w:cs="Arial"/>
          <w:szCs w:val="22"/>
        </w:rPr>
        <w:tab/>
      </w:r>
      <w:r w:rsidRPr="00031722">
        <w:rPr>
          <w:rFonts w:cs="Arial"/>
          <w:b/>
          <w:szCs w:val="22"/>
        </w:rPr>
        <w:t>do ............................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3.2. Prípadné zmeny času plnenia uvedeného v bode 3.1. dohodnú zmluvné strany formou očíslovaných písomných dodatkov, ktoré sa po obojstrannom súhlasnom podpise zmluvných strán stanú neoddeliteľnou súčasťou tejto zmluvy.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jc w:val="center"/>
        <w:rPr>
          <w:rFonts w:cs="Arial"/>
          <w:b/>
          <w:szCs w:val="22"/>
        </w:rPr>
      </w:pPr>
      <w:r w:rsidRPr="00031722">
        <w:rPr>
          <w:rFonts w:cs="Arial"/>
          <w:b/>
          <w:szCs w:val="22"/>
        </w:rPr>
        <w:t>Čl. IV.</w:t>
      </w:r>
    </w:p>
    <w:p w:rsidR="00F2144D" w:rsidRPr="00031722" w:rsidRDefault="00F2144D" w:rsidP="00F2144D">
      <w:pPr>
        <w:pStyle w:val="Nadpis2"/>
        <w:rPr>
          <w:rFonts w:cs="Arial"/>
          <w:sz w:val="22"/>
          <w:szCs w:val="22"/>
        </w:rPr>
      </w:pPr>
      <w:r w:rsidRPr="00031722">
        <w:rPr>
          <w:rFonts w:cs="Arial"/>
          <w:sz w:val="22"/>
          <w:szCs w:val="22"/>
        </w:rPr>
        <w:t>Miesto plnenia</w:t>
      </w:r>
    </w:p>
    <w:p w:rsidR="00F2144D" w:rsidRPr="00031722" w:rsidRDefault="00F2144D" w:rsidP="00F2144D">
      <w:pPr>
        <w:rPr>
          <w:rFonts w:cs="Arial"/>
          <w:szCs w:val="22"/>
        </w:rPr>
      </w:pPr>
    </w:p>
    <w:p w:rsidR="00F2144D" w:rsidRPr="00031722" w:rsidRDefault="00F2144D" w:rsidP="00F2144D">
      <w:pPr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4.1.   Miestom plnenia je :  </w:t>
      </w:r>
      <w:r>
        <w:rPr>
          <w:rFonts w:cs="Arial"/>
          <w:szCs w:val="22"/>
        </w:rPr>
        <w:t xml:space="preserve">Kultúrny dom </w:t>
      </w:r>
      <w:r w:rsidR="008A15BA">
        <w:rPr>
          <w:rFonts w:cs="Arial"/>
          <w:szCs w:val="22"/>
        </w:rPr>
        <w:t>Liptovská Teplá</w:t>
      </w:r>
      <w:r>
        <w:rPr>
          <w:rFonts w:cs="Arial"/>
          <w:szCs w:val="22"/>
        </w:rPr>
        <w:t xml:space="preserve"> a jeho okolie.</w:t>
      </w:r>
    </w:p>
    <w:p w:rsidR="00F2144D" w:rsidRPr="00031722" w:rsidRDefault="00F2144D" w:rsidP="00F2144D">
      <w:pPr>
        <w:rPr>
          <w:rFonts w:cs="Arial"/>
          <w:szCs w:val="22"/>
        </w:rPr>
      </w:pPr>
    </w:p>
    <w:p w:rsidR="00F2144D" w:rsidRPr="00031722" w:rsidRDefault="00F2144D" w:rsidP="00F2144D">
      <w:pPr>
        <w:jc w:val="center"/>
        <w:rPr>
          <w:rFonts w:cs="Arial"/>
          <w:b/>
          <w:szCs w:val="22"/>
        </w:rPr>
      </w:pPr>
      <w:r w:rsidRPr="00031722">
        <w:rPr>
          <w:rFonts w:cs="Arial"/>
          <w:b/>
          <w:szCs w:val="22"/>
        </w:rPr>
        <w:t>Čl. V.</w:t>
      </w:r>
    </w:p>
    <w:p w:rsidR="00F2144D" w:rsidRPr="00031722" w:rsidRDefault="00F2144D" w:rsidP="00F2144D">
      <w:pPr>
        <w:pStyle w:val="Nadpis2"/>
        <w:rPr>
          <w:rFonts w:cs="Arial"/>
          <w:sz w:val="22"/>
          <w:szCs w:val="22"/>
        </w:rPr>
      </w:pPr>
      <w:r w:rsidRPr="00031722">
        <w:rPr>
          <w:rFonts w:cs="Arial"/>
          <w:sz w:val="22"/>
          <w:szCs w:val="22"/>
        </w:rPr>
        <w:t>Cena za dielo</w:t>
      </w:r>
    </w:p>
    <w:p w:rsidR="00F2144D" w:rsidRPr="00031722" w:rsidRDefault="00F2144D" w:rsidP="00F2144D">
      <w:pPr>
        <w:jc w:val="both"/>
        <w:rPr>
          <w:rFonts w:cs="Arial"/>
          <w:b/>
          <w:bCs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5.1.   Cena za zhotovenie predmetu zmluvy v rozsahu čl. II. bola zmluvnými stranami dohodnutá podľa zákona NR SR č. 18/1996 Z. z. o cenách v znení neskorších predpisov a jeho vykonávacej vyhlášky č. 87/1996 Z. z. a predstavuje :</w:t>
      </w:r>
    </w:p>
    <w:p w:rsidR="00F2144D" w:rsidRPr="00031722" w:rsidRDefault="00F2144D" w:rsidP="00F2144D">
      <w:pPr>
        <w:jc w:val="both"/>
        <w:rPr>
          <w:rFonts w:cs="Arial"/>
          <w:b/>
          <w:bCs/>
          <w:i/>
          <w:iCs/>
          <w:szCs w:val="22"/>
        </w:rPr>
      </w:pPr>
    </w:p>
    <w:p w:rsidR="00F2144D" w:rsidRPr="00031722" w:rsidRDefault="00F2144D" w:rsidP="00F2144D">
      <w:pPr>
        <w:jc w:val="both"/>
        <w:rPr>
          <w:rFonts w:cs="Arial"/>
          <w:b/>
          <w:bCs/>
          <w:szCs w:val="22"/>
        </w:rPr>
      </w:pPr>
      <w:r w:rsidRPr="00031722">
        <w:rPr>
          <w:rFonts w:cs="Arial"/>
          <w:b/>
          <w:bCs/>
          <w:szCs w:val="22"/>
        </w:rPr>
        <w:t xml:space="preserve">Cena bez DPH              </w:t>
      </w:r>
      <w:r w:rsidRPr="00031722">
        <w:rPr>
          <w:rFonts w:cs="Arial"/>
          <w:b/>
          <w:bCs/>
          <w:szCs w:val="22"/>
        </w:rPr>
        <w:tab/>
        <w:t>............................... EUR</w:t>
      </w:r>
    </w:p>
    <w:p w:rsidR="00F2144D" w:rsidRPr="00031722" w:rsidRDefault="00F2144D" w:rsidP="00F2144D">
      <w:pPr>
        <w:jc w:val="both"/>
        <w:rPr>
          <w:rFonts w:cs="Arial"/>
          <w:b/>
          <w:bCs/>
          <w:szCs w:val="22"/>
        </w:rPr>
      </w:pPr>
      <w:r w:rsidRPr="00031722">
        <w:rPr>
          <w:rFonts w:cs="Arial"/>
          <w:b/>
          <w:bCs/>
          <w:szCs w:val="22"/>
        </w:rPr>
        <w:t xml:space="preserve">DPH  20%                      </w:t>
      </w:r>
      <w:r w:rsidRPr="00031722">
        <w:rPr>
          <w:rFonts w:cs="Arial"/>
          <w:b/>
          <w:bCs/>
          <w:szCs w:val="22"/>
        </w:rPr>
        <w:tab/>
        <w:t>............................... EUR</w:t>
      </w:r>
    </w:p>
    <w:p w:rsidR="00F2144D" w:rsidRPr="00031722" w:rsidRDefault="00F2144D" w:rsidP="00F2144D">
      <w:pPr>
        <w:jc w:val="both"/>
        <w:rPr>
          <w:rFonts w:cs="Arial"/>
          <w:b/>
          <w:bCs/>
          <w:szCs w:val="22"/>
        </w:rPr>
      </w:pPr>
      <w:r w:rsidRPr="00031722">
        <w:rPr>
          <w:rFonts w:cs="Arial"/>
          <w:b/>
          <w:bCs/>
          <w:szCs w:val="22"/>
        </w:rPr>
        <w:tab/>
        <w:t>_____________________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b/>
          <w:bCs/>
          <w:szCs w:val="22"/>
        </w:rPr>
        <w:t xml:space="preserve">Spolu s DPH                         ............................... EUR    </w:t>
      </w:r>
    </w:p>
    <w:p w:rsidR="00F2144D" w:rsidRPr="00031722" w:rsidRDefault="00F2144D" w:rsidP="00F2144D">
      <w:pPr>
        <w:pStyle w:val="Zkladntext"/>
        <w:ind w:left="900" w:hanging="900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ind w:left="900" w:hanging="900"/>
        <w:rPr>
          <w:rFonts w:cs="Arial"/>
          <w:szCs w:val="22"/>
        </w:rPr>
      </w:pPr>
      <w:r w:rsidRPr="00031722">
        <w:rPr>
          <w:rFonts w:cs="Arial"/>
          <w:szCs w:val="22"/>
        </w:rPr>
        <w:t>Slovom: .......................................................... eur a ...................................... centov.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5.2.  V prípade vzniku naviac prác, zmeny podkladov atď., ovplyvňujúcich cenu za dielo dohodnutú v čl. 5.1. tejto zmluvy, musia byť predmetné práce, ich rozsah a cena prerokované, odsúhlasené a doriešené medzi zhotoviteľom a objednávateľom formou písomného dodatku k tejto zmluve. Podkladom pre zhotovenie naviac prác bude objednávka objednávateľa alebo objednávateľom potvrdený zápis v stavebnom denníku.   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5.3.   Rozpočet stavby odsúhlasený obidvoma zmluvnými stranami tvorí neoddeliteľnú súčasť tejto zmluvy.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jc w:val="center"/>
        <w:rPr>
          <w:rFonts w:cs="Arial"/>
          <w:b/>
          <w:szCs w:val="22"/>
        </w:rPr>
      </w:pPr>
      <w:r w:rsidRPr="00031722">
        <w:rPr>
          <w:rFonts w:cs="Arial"/>
          <w:b/>
          <w:szCs w:val="22"/>
        </w:rPr>
        <w:t>Čl. VI.</w:t>
      </w:r>
    </w:p>
    <w:p w:rsidR="00F2144D" w:rsidRPr="00031722" w:rsidRDefault="00F2144D" w:rsidP="00F2144D">
      <w:pPr>
        <w:pStyle w:val="Nadpis2"/>
        <w:rPr>
          <w:rFonts w:cs="Arial"/>
          <w:sz w:val="22"/>
          <w:szCs w:val="22"/>
        </w:rPr>
      </w:pPr>
      <w:r w:rsidRPr="00031722">
        <w:rPr>
          <w:rFonts w:cs="Arial"/>
          <w:sz w:val="22"/>
          <w:szCs w:val="22"/>
        </w:rPr>
        <w:t>Platobné podmienky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31722">
        <w:rPr>
          <w:rFonts w:ascii="Arial" w:hAnsi="Arial" w:cs="Arial"/>
          <w:sz w:val="22"/>
          <w:szCs w:val="22"/>
        </w:rPr>
        <w:t>6.1.  Objednávateľ neposkytne zhotoviteľovi zálohu na realizáciu diela.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6.2. Cena diela bude zhotoviteľovi </w:t>
      </w:r>
      <w:r>
        <w:rPr>
          <w:rFonts w:cs="Arial"/>
          <w:szCs w:val="22"/>
        </w:rPr>
        <w:t>vy</w:t>
      </w:r>
      <w:r w:rsidRPr="00031722">
        <w:rPr>
          <w:rFonts w:cs="Arial"/>
          <w:szCs w:val="22"/>
        </w:rPr>
        <w:t xml:space="preserve">platená vo väzbe na zrealizované vecné plneniapri odovzdaní a prevzatí diela. </w:t>
      </w:r>
      <w:r>
        <w:rPr>
          <w:rFonts w:cs="Arial"/>
          <w:szCs w:val="22"/>
        </w:rPr>
        <w:t>Faktúra</w:t>
      </w:r>
      <w:r w:rsidRPr="00031722">
        <w:rPr>
          <w:rFonts w:cs="Arial"/>
          <w:szCs w:val="22"/>
        </w:rPr>
        <w:t xml:space="preserve"> zhotoviteľa </w:t>
      </w:r>
      <w:r>
        <w:rPr>
          <w:rFonts w:cs="Arial"/>
          <w:szCs w:val="22"/>
        </w:rPr>
        <w:t xml:space="preserve">bude </w:t>
      </w:r>
      <w:r w:rsidRPr="00031722">
        <w:rPr>
          <w:rFonts w:cs="Arial"/>
          <w:szCs w:val="22"/>
        </w:rPr>
        <w:t>doložen</w:t>
      </w:r>
      <w:r>
        <w:rPr>
          <w:rFonts w:cs="Arial"/>
          <w:szCs w:val="22"/>
        </w:rPr>
        <w:t>á</w:t>
      </w:r>
      <w:r w:rsidRPr="00031722">
        <w:rPr>
          <w:rFonts w:cs="Arial"/>
          <w:szCs w:val="22"/>
        </w:rPr>
        <w:t xml:space="preserve"> potvrdením vecného plnenia stavebným dozorom predmetného diela.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6.3.. Ak pri odovzdaní a prevzatí diela budú zistené vady alebo nedorobky, je objednávateľ oprávnený zadržať 10 % z ceny diela až do termínu odstránenia všetkých vád a nedorobkov uvedených v zápise o prevzatí diela.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6.5.  Lehota splatnosti faktúry bola vzájomne dohodnutá do </w:t>
      </w:r>
      <w:r>
        <w:rPr>
          <w:rFonts w:cs="Arial"/>
          <w:szCs w:val="22"/>
        </w:rPr>
        <w:t>14</w:t>
      </w:r>
      <w:r w:rsidRPr="00031722">
        <w:rPr>
          <w:rFonts w:cs="Arial"/>
          <w:szCs w:val="22"/>
        </w:rPr>
        <w:t xml:space="preserve"> dní odo dňa doručenia faktúry objednávateľovi.  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8A15BA" w:rsidRDefault="008A15BA" w:rsidP="00F2144D">
      <w:pPr>
        <w:jc w:val="center"/>
        <w:rPr>
          <w:rFonts w:cs="Arial"/>
          <w:b/>
          <w:szCs w:val="22"/>
        </w:rPr>
      </w:pPr>
    </w:p>
    <w:p w:rsidR="008A15BA" w:rsidRDefault="008A15BA" w:rsidP="00F2144D">
      <w:pPr>
        <w:jc w:val="center"/>
        <w:rPr>
          <w:rFonts w:cs="Arial"/>
          <w:b/>
          <w:szCs w:val="22"/>
        </w:rPr>
      </w:pPr>
    </w:p>
    <w:p w:rsidR="00F2144D" w:rsidRPr="00031722" w:rsidRDefault="00F2144D" w:rsidP="00F2144D">
      <w:pPr>
        <w:jc w:val="center"/>
        <w:rPr>
          <w:rFonts w:cs="Arial"/>
          <w:b/>
          <w:szCs w:val="22"/>
        </w:rPr>
      </w:pPr>
      <w:r w:rsidRPr="00031722">
        <w:rPr>
          <w:rFonts w:cs="Arial"/>
          <w:b/>
          <w:szCs w:val="22"/>
        </w:rPr>
        <w:t>Čl. VII.</w:t>
      </w:r>
    </w:p>
    <w:p w:rsidR="00F2144D" w:rsidRPr="00031722" w:rsidRDefault="00F2144D" w:rsidP="00F2144D">
      <w:pPr>
        <w:pStyle w:val="Nadpis2"/>
        <w:rPr>
          <w:rFonts w:cs="Arial"/>
          <w:sz w:val="22"/>
          <w:szCs w:val="22"/>
        </w:rPr>
      </w:pPr>
      <w:r w:rsidRPr="00031722">
        <w:rPr>
          <w:rFonts w:cs="Arial"/>
          <w:sz w:val="22"/>
          <w:szCs w:val="22"/>
        </w:rPr>
        <w:lastRenderedPageBreak/>
        <w:t>Zmluvné pokuty a úroky z omeškania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7.1. V prípade omeškania zhotoviteľa so splnením povinnosti dodávky predmetu zmluvy v dohodnutom termíne, zaplatí zhotoviteľ objednávateľovi zmluvnú pokutu vo výške </w:t>
      </w:r>
      <w:r w:rsidRPr="00031722">
        <w:rPr>
          <w:rFonts w:cs="Arial"/>
          <w:szCs w:val="22"/>
        </w:rPr>
        <w:br/>
        <w:t>0,0</w:t>
      </w:r>
      <w:r>
        <w:rPr>
          <w:rFonts w:cs="Arial"/>
          <w:szCs w:val="22"/>
        </w:rPr>
        <w:t>3</w:t>
      </w:r>
      <w:r w:rsidRPr="00031722">
        <w:rPr>
          <w:rFonts w:cs="Arial"/>
          <w:szCs w:val="22"/>
        </w:rPr>
        <w:t>% z ceny diela za každý deň omeškania.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7.2. V prípade omeškania objednávateľa s úhradou faktúry v dohodnutej dobe splatnosti, zaplatí objednávateľ zhotoviteľovi úrok z omeškania vo výške 0,0</w:t>
      </w:r>
      <w:r>
        <w:rPr>
          <w:rFonts w:cs="Arial"/>
          <w:szCs w:val="22"/>
        </w:rPr>
        <w:t>3</w:t>
      </w:r>
      <w:r w:rsidRPr="00031722">
        <w:rPr>
          <w:rFonts w:cs="Arial"/>
          <w:szCs w:val="22"/>
        </w:rPr>
        <w:t xml:space="preserve">% z neuhradenej sumy </w:t>
      </w:r>
      <w:r w:rsidRPr="00031722">
        <w:rPr>
          <w:rFonts w:cs="Arial"/>
          <w:szCs w:val="22"/>
        </w:rPr>
        <w:br/>
        <w:t xml:space="preserve">za každý deň omeškania. 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7.3.  V prípade vzniku nároku na zmluvnú pokutu, zmluvné strany dohodli, že uplatnenie tejto sankcie je podmienené vystavením samostatnej faktúry.</w:t>
      </w:r>
    </w:p>
    <w:p w:rsidR="00F2144D" w:rsidRPr="00031722" w:rsidRDefault="00F2144D" w:rsidP="00F2144D">
      <w:pPr>
        <w:jc w:val="both"/>
        <w:rPr>
          <w:rFonts w:cs="Arial"/>
          <w:b/>
          <w:szCs w:val="22"/>
        </w:rPr>
      </w:pPr>
    </w:p>
    <w:p w:rsidR="00F2144D" w:rsidRPr="00031722" w:rsidRDefault="00F2144D" w:rsidP="00F2144D">
      <w:pPr>
        <w:jc w:val="both"/>
        <w:rPr>
          <w:rFonts w:cs="Arial"/>
          <w:b/>
          <w:szCs w:val="22"/>
        </w:rPr>
      </w:pPr>
    </w:p>
    <w:p w:rsidR="00F2144D" w:rsidRPr="00031722" w:rsidRDefault="00F2144D" w:rsidP="00F2144D">
      <w:pPr>
        <w:jc w:val="center"/>
        <w:rPr>
          <w:rFonts w:cs="Arial"/>
          <w:szCs w:val="22"/>
        </w:rPr>
      </w:pPr>
      <w:r w:rsidRPr="00031722">
        <w:rPr>
          <w:rFonts w:cs="Arial"/>
          <w:b/>
          <w:szCs w:val="22"/>
        </w:rPr>
        <w:t>Čl. VIII.</w:t>
      </w:r>
    </w:p>
    <w:p w:rsidR="00F2144D" w:rsidRPr="00031722" w:rsidRDefault="00F2144D" w:rsidP="00F2144D">
      <w:pPr>
        <w:pStyle w:val="Nadpis2"/>
        <w:rPr>
          <w:rFonts w:cs="Arial"/>
          <w:sz w:val="22"/>
          <w:szCs w:val="22"/>
        </w:rPr>
      </w:pPr>
      <w:r w:rsidRPr="00031722">
        <w:rPr>
          <w:rFonts w:cs="Arial"/>
          <w:sz w:val="22"/>
          <w:szCs w:val="22"/>
        </w:rPr>
        <w:t>Záručná doba a zodpovednosť za vady</w:t>
      </w:r>
    </w:p>
    <w:p w:rsidR="00F2144D" w:rsidRPr="00031722" w:rsidRDefault="00F2144D" w:rsidP="00F2144D">
      <w:pPr>
        <w:jc w:val="both"/>
        <w:rPr>
          <w:rFonts w:cs="Arial"/>
          <w:b/>
          <w:bCs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8.1. Zhotoviteľ zodpovedá za to, že predmet tejto zmluvy bude zhotovený v súlade so záväzkami tejto zmluvy, podľa technických noriem, všeobecne záväzných právnych predpisov a požiadaviek objednávateľa a že bude spôsobilý k zmluvnému účelu.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8.2. Zmluvné strany dohodli záručnú dobu </w:t>
      </w:r>
      <w:r w:rsidRPr="00031722">
        <w:rPr>
          <w:rFonts w:cs="Arial"/>
          <w:b/>
          <w:szCs w:val="22"/>
        </w:rPr>
        <w:t>60</w:t>
      </w:r>
      <w:r w:rsidRPr="00031722">
        <w:rPr>
          <w:rFonts w:cs="Arial"/>
          <w:b/>
          <w:bCs/>
          <w:szCs w:val="22"/>
        </w:rPr>
        <w:t xml:space="preserve"> mesiacov</w:t>
      </w:r>
      <w:r w:rsidRPr="00031722">
        <w:rPr>
          <w:rFonts w:cs="Arial"/>
          <w:szCs w:val="22"/>
        </w:rPr>
        <w:t xml:space="preserve">, ktorá začína plynúť dňom odovzdania diela objednávateľovi. U zariadení a dodávok, u ktorých bol vydaný záručný list výrobcom, sa záruka zhotoviteľa riadi týmto záručným listom.   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8.3.  Dielo má vady, ak nie je v súlade s podmienkami stanovenými v bode 8.1. tejto zmluvy a ak nezodpovedá schválenému projektu stavby a právoplatnému stavebnému povoleniu.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8.4. Zmluvné strany sa dohodli, že počas záručnej doby má objednávateľ právo požadovať a zhotoviteľ povinnosť bezplatne odstrániť vady diela.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8.5. Objednávateľ je povinný písomne oznámiť zhotoviteľovi vady diela bez zbytočného odkladu, najneskôr do 3 dní odo dňa ich zistenia.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8.6.   Zhotoviteľ sa zaväzuje začať s odstraňovaním prípadných vád predmetu tejto zmluvy do 5 dní od uplatnenia oprávnenej reklamácie objednávateľa a vady odstrániť v čo najkratšom technicky možnom čase. Termín odstránenia vád sa dohodne písomnou formou. 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8.7. Vady diela, ktoré sú zjavné už pri odovzdaní a preberaní diela, je objednávateľ povinný uviesť v zápise o odovzdaní a prevzatí diela a zhotoviteľ je povinný ich odstrániť vo vzájomne dohodnutej lehote.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  <w:r w:rsidRPr="00031722">
        <w:rPr>
          <w:rFonts w:cs="Arial"/>
          <w:szCs w:val="22"/>
        </w:rPr>
        <w:t>8.8. Zhotoviteľ nezodpovedá za vady diela, ktoré boli spôsobené porušením povinností zo strany objednávateľa.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jc w:val="center"/>
        <w:rPr>
          <w:rFonts w:cs="Arial"/>
          <w:b/>
          <w:szCs w:val="22"/>
        </w:rPr>
      </w:pPr>
      <w:r w:rsidRPr="00031722">
        <w:rPr>
          <w:rFonts w:cs="Arial"/>
          <w:b/>
          <w:szCs w:val="22"/>
        </w:rPr>
        <w:t>Čl. IX.</w:t>
      </w:r>
    </w:p>
    <w:p w:rsidR="00F2144D" w:rsidRPr="00031722" w:rsidRDefault="00F2144D" w:rsidP="00F2144D">
      <w:pPr>
        <w:pStyle w:val="Nadpis2"/>
        <w:rPr>
          <w:rFonts w:cs="Arial"/>
          <w:sz w:val="22"/>
          <w:szCs w:val="22"/>
        </w:rPr>
      </w:pPr>
      <w:r w:rsidRPr="00031722">
        <w:rPr>
          <w:rFonts w:cs="Arial"/>
          <w:sz w:val="22"/>
          <w:szCs w:val="22"/>
        </w:rPr>
        <w:t>Spolupôsobenie objednávateľa a zhotoviteľa</w:t>
      </w:r>
    </w:p>
    <w:p w:rsidR="00F2144D" w:rsidRPr="00031722" w:rsidRDefault="00F2144D" w:rsidP="00F2144D">
      <w:pPr>
        <w:jc w:val="both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9.1. Objednávateľ odovzdá zhotoviteľovi stavenisko pre zhotovenie predmetu zmluvy. Časový harmonogram, podmienky a koordinácia postupu stavebných prác budú dohodnuté pri odovzdaní staveniska.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9.2.  Zhotoviteľ je povinný viesť od prevzatia staveniska stavebný denník o prácach, ktoré vykonáva. Do denníka sa denne zapisujú všetky skutočnosti rozhodujúce pre plnenie zmluvy, najmä odovzdanie stavebných pripraveností, záznamy technického dozoru objednávateľa a pod. 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9.3.  Objednávateľ je povinný sledovať obsah denníka a k zápisom pripájať svoje stanovisko. Ak stavbyvedúci so záznamom objednávateľa nesúhlasí, je povinný pripojiť k záznamu </w:t>
      </w:r>
      <w:r w:rsidRPr="00031722">
        <w:rPr>
          <w:rFonts w:cs="Arial"/>
          <w:szCs w:val="22"/>
        </w:rPr>
        <w:br/>
        <w:t xml:space="preserve">do 5 pracovných dní svoje vyjadrenie. V opačnom prípade sa predpokladá, že s jeho obsahom súhlasí. To isté platí pre objednávateľa voči záznamom zhotoviteľa. 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9.4.  Objednávateľ sa zaväzuje spolupracovať pri realizácii dohodnutého diela podľa tejto zmluvy a prevziať riadne dokončené dielo.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9.5.   Zhotoviteľ je povinný vyzvať objednávateľa, stavebno – technický dozor, na prevzatie prác, ktoré budú ďalším postupom zakryté alebo sa stanú neprístupnými, a to minimálne tri pracovné dni vopred. Ak sa objednávateľ nedostaví ku kontrole, je zhotoviteľ oprávnený pokračovať vo vykonávaní diela. Ak bude objednávateľ trvať na dodatočnom odkrytí prác, znáša náklady s tým </w:t>
      </w:r>
      <w:r w:rsidRPr="00031722">
        <w:rPr>
          <w:rFonts w:cs="Arial"/>
          <w:szCs w:val="22"/>
        </w:rPr>
        <w:lastRenderedPageBreak/>
        <w:t>spojené. To však neplatí, ak sa pri dodatočnom odkrytí zistí porušenie kvalitatívnych podmienok výkonu práce zhotoviteľa.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AD057D" w:rsidRDefault="00AD057D" w:rsidP="00F2144D">
      <w:pPr>
        <w:pStyle w:val="Zkladntext"/>
        <w:jc w:val="center"/>
        <w:rPr>
          <w:rFonts w:cs="Arial"/>
          <w:b/>
          <w:szCs w:val="22"/>
        </w:rPr>
      </w:pPr>
    </w:p>
    <w:p w:rsidR="00F2144D" w:rsidRPr="00031722" w:rsidRDefault="00F2144D" w:rsidP="00F2144D">
      <w:pPr>
        <w:pStyle w:val="Zkladntext"/>
        <w:jc w:val="center"/>
        <w:rPr>
          <w:rFonts w:cs="Arial"/>
          <w:b/>
          <w:szCs w:val="22"/>
        </w:rPr>
      </w:pPr>
      <w:r w:rsidRPr="00031722">
        <w:rPr>
          <w:rFonts w:cs="Arial"/>
          <w:b/>
          <w:szCs w:val="22"/>
        </w:rPr>
        <w:t>Čl. X.</w:t>
      </w:r>
    </w:p>
    <w:p w:rsidR="00F2144D" w:rsidRPr="00031722" w:rsidRDefault="00F2144D" w:rsidP="00F2144D">
      <w:pPr>
        <w:pStyle w:val="Zkladntext"/>
        <w:jc w:val="center"/>
        <w:rPr>
          <w:rFonts w:cs="Arial"/>
          <w:b/>
          <w:bCs/>
          <w:szCs w:val="22"/>
        </w:rPr>
      </w:pPr>
      <w:r w:rsidRPr="00031722">
        <w:rPr>
          <w:rFonts w:cs="Arial"/>
          <w:b/>
          <w:bCs/>
          <w:szCs w:val="22"/>
        </w:rPr>
        <w:t>Odovzdanie a prevzatie diela</w:t>
      </w:r>
    </w:p>
    <w:p w:rsidR="00F2144D" w:rsidRPr="00031722" w:rsidRDefault="00F2144D" w:rsidP="00F2144D">
      <w:pPr>
        <w:pStyle w:val="Zkladntext"/>
        <w:jc w:val="center"/>
        <w:rPr>
          <w:rFonts w:cs="Arial"/>
          <w:b/>
          <w:bCs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10.1.  Zhotoviteľ odovzdá a objednávateľ preberie dielo po ukončení všetkých prác vrátane vypratania staveniska. Dielo sa bude odovzdávať ako celok.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10.2. Najneskôr 3 dni pred zahájením preberacieho konania odovzdá zhotoviteľ objednávateľovi kompletnú dodávateľskú dokumentáciu, bez ktorej sa nepristúpi k preberaciemu konaniu.  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10.3. O odovzdaní a prevzatí diela zmluvné strany spíšu zápis, kde sa zhodnotí akosť vykonaných prác, súpis zistených vád a nedorobkov, s termínom ich odstránenia. Obsahom zápisu je aj vyhlásenie objednávateľa, že dielo preberá a pokiaľ nie, z akých dôvodov.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10.4.   Prípadné  vady a nedorobky, uvedené v zápise o odovzdaní a prevzatí diela, nebrániace užívaniu, odstráni zhotoviteľ vo vzájomne stanovenej lehote. V zápisnici o odovzdaní a prevzatí zhotoviteľ určí svojho zástupcu, ktorému umožní objednávateľ prístup na miesta prípadných vád a ktorý vydá potvrdenie o odstránení vád a nedorobkov.</w:t>
      </w:r>
    </w:p>
    <w:p w:rsidR="00F2144D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10.5.   Zhotoviteľ je povinný písomne vyzvať objednávateľa na prevzatie prác, a to najneskôr 7 dní pred plánovaným odovzdaním prác. </w:t>
      </w:r>
    </w:p>
    <w:p w:rsidR="00356ABA" w:rsidRPr="008A15BA" w:rsidRDefault="00356ABA" w:rsidP="00356ABA">
      <w:pPr>
        <w:suppressAutoHyphens/>
        <w:jc w:val="both"/>
        <w:rPr>
          <w:rFonts w:ascii="Tahoma" w:hAnsi="Tahoma" w:cs="Tahoma"/>
          <w:szCs w:val="22"/>
        </w:rPr>
      </w:pPr>
      <w:r>
        <w:rPr>
          <w:rFonts w:cs="Arial"/>
          <w:szCs w:val="22"/>
        </w:rPr>
        <w:t xml:space="preserve">10.6. </w:t>
      </w:r>
      <w:r w:rsidRPr="008A15BA">
        <w:rPr>
          <w:rFonts w:ascii="Tahoma" w:hAnsi="Tahoma" w:cs="Tahoma"/>
          <w:szCs w:val="22"/>
        </w:rPr>
        <w:t>Plnenie zmluvy nastane až po pridelení nenávratné finančného príspevku z Európskeho poľnohospodárskeho fondu pre rozvoj vidieka z Programu pre rozvoj vidieka 2014-2020.</w:t>
      </w:r>
    </w:p>
    <w:p w:rsidR="00356ABA" w:rsidRPr="00031722" w:rsidRDefault="00356ABA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b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b/>
          <w:szCs w:val="22"/>
        </w:rPr>
      </w:pPr>
    </w:p>
    <w:p w:rsidR="00F2144D" w:rsidRPr="00031722" w:rsidRDefault="00F2144D" w:rsidP="00F2144D">
      <w:pPr>
        <w:pStyle w:val="Zkladntext"/>
        <w:jc w:val="center"/>
        <w:rPr>
          <w:rFonts w:cs="Arial"/>
          <w:szCs w:val="22"/>
        </w:rPr>
      </w:pPr>
      <w:r w:rsidRPr="00031722">
        <w:rPr>
          <w:rFonts w:cs="Arial"/>
          <w:b/>
          <w:szCs w:val="22"/>
        </w:rPr>
        <w:t>Čl. XI.</w:t>
      </w:r>
    </w:p>
    <w:p w:rsidR="00F2144D" w:rsidRPr="00031722" w:rsidRDefault="00F2144D" w:rsidP="00F2144D">
      <w:pPr>
        <w:pStyle w:val="Zkladntext"/>
        <w:jc w:val="center"/>
        <w:rPr>
          <w:rFonts w:cs="Arial"/>
          <w:b/>
          <w:bCs/>
          <w:szCs w:val="22"/>
        </w:rPr>
      </w:pPr>
      <w:r w:rsidRPr="00031722">
        <w:rPr>
          <w:rFonts w:cs="Arial"/>
          <w:b/>
          <w:bCs/>
          <w:szCs w:val="22"/>
        </w:rPr>
        <w:t>Ostatné ustanovenia</w:t>
      </w:r>
    </w:p>
    <w:p w:rsidR="00F2144D" w:rsidRPr="00031722" w:rsidRDefault="00F2144D" w:rsidP="00F2144D">
      <w:pPr>
        <w:pStyle w:val="Zkladntext"/>
        <w:jc w:val="center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11.1. Zhotoviteľ bude pri plnení predmetu tejto zmluvy postupovať s odbornou starostlivosťou. Zaväzuje sa dodržiavať všeobecne záväzné právne predpisy, technické normy a podmienky tejto zmluvy.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11.2. Zhotoviteľ sa zaväzuje všetky práce zrealizovať v súlade s platnými STN a právnymi predpismi platnými v čase realizácie diela pri dodržaní všetkých bezpečnostných opatrení.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11.3. Zhotoviteľ sa bude riadiť východiskovými podkladmi objednávateľa, zápismi a dohodami oprávnených zamestnancov.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11.4.  Ak dohody uzavreté podľa bodu 11.3. budú mať vplyv na predmet alebo termín splnenia záväzku, musí byť súčasťou tejto dohody aj spôsob úpravy ceny a času plnenia vzhľadom na zmenu predmetu zmluvy. Takáto dohoda je podkladom pre vypracovanie písomného dodatku k tejto zmluve, ktorý sa po súhlasnom podpise obidvoch zmluvných strán stáva neoddeliteľnou súčasťou tejto zmluvy.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11.5. Zhotoviteľ bude pri realizácii diela plniť povinnosti vyplývajúce z rozhodnutí správnych orgánov vydaných pred začatím a počas realizácie prác. V prípade porušenia, resp. neplnenia týchto povinností bude objednávateľ prípadné sankcie uplatňovať u zhotoviteľa.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jc w:val="center"/>
        <w:rPr>
          <w:rFonts w:cs="Arial"/>
          <w:b/>
          <w:szCs w:val="22"/>
        </w:rPr>
      </w:pPr>
      <w:r w:rsidRPr="00031722">
        <w:rPr>
          <w:rFonts w:cs="Arial"/>
          <w:b/>
          <w:szCs w:val="22"/>
        </w:rPr>
        <w:t>Čl. XII.</w:t>
      </w:r>
    </w:p>
    <w:p w:rsidR="00F2144D" w:rsidRPr="00031722" w:rsidRDefault="00F2144D" w:rsidP="00F2144D">
      <w:pPr>
        <w:pStyle w:val="Zkladntext"/>
        <w:jc w:val="center"/>
        <w:rPr>
          <w:rFonts w:cs="Arial"/>
          <w:b/>
          <w:bCs/>
          <w:szCs w:val="22"/>
        </w:rPr>
      </w:pPr>
      <w:r w:rsidRPr="00031722">
        <w:rPr>
          <w:rFonts w:cs="Arial"/>
          <w:b/>
          <w:bCs/>
          <w:szCs w:val="22"/>
        </w:rPr>
        <w:t>Záverečné ustanovenia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12.1.  V sporných prípadoch sa zmluvné strany riadia ustanoveniami </w:t>
      </w:r>
      <w:smartTag w:uri="urn:schemas-microsoft-com:office:smarttags" w:element="PersonName">
        <w:r w:rsidRPr="00031722">
          <w:rPr>
            <w:rFonts w:cs="Arial"/>
            <w:szCs w:val="22"/>
          </w:rPr>
          <w:t>Obchod</w:t>
        </w:r>
      </w:smartTag>
      <w:r w:rsidRPr="00031722">
        <w:rPr>
          <w:rFonts w:cs="Arial"/>
          <w:szCs w:val="22"/>
        </w:rPr>
        <w:t xml:space="preserve">ného zákonníka a príslušnými všeobecne záväznými právnymi predpismi. Týmito predpismi sa riadia aj vzťahy neupravené v tejto zmluve. 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12.2.  V prípade, že vzniknú spory vyplývajúce z tejto zmluvy, budú ich zmluvné strany riešiť vzájomnou dohodou štatutárnych zástupcov. Ak nedôjde k dohode, môže ktorákoľvek zo zmluvných strán požiadať o rozhodnutie príslušný súd.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 xml:space="preserve">12.3. Zmeny a doplnky tejto zmluvy budú zmluvné strany riešiť formou písomných, očíslovaných dodatkov, ktoré sa po súhlasnom obojstrannom podpísaní zmluvnými stranami stanú neoddeliteľnou súčasťou tejto zmluvy. </w:t>
      </w:r>
    </w:p>
    <w:p w:rsidR="00F2144D" w:rsidRDefault="00F2144D" w:rsidP="0059486D">
      <w:pPr>
        <w:pStyle w:val="Bezriadkovania"/>
        <w:rPr>
          <w:rFonts w:cs="Arial"/>
        </w:rPr>
      </w:pPr>
      <w:r w:rsidRPr="0059486D">
        <w:rPr>
          <w:rFonts w:ascii="Arial" w:hAnsi="Arial" w:cs="Arial"/>
        </w:rPr>
        <w:lastRenderedPageBreak/>
        <w:t>12.4.  Táto zmluva nadobúda platnosť dňom jej podpísania</w:t>
      </w:r>
      <w:r w:rsidR="000271C1" w:rsidRPr="0059486D">
        <w:rPr>
          <w:rFonts w:ascii="Arial" w:hAnsi="Arial" w:cs="Arial"/>
        </w:rPr>
        <w:t xml:space="preserve"> a účinnosť dňom nasledujúcim po dni zverejnenia</w:t>
      </w:r>
      <w:r w:rsidRPr="0059486D">
        <w:rPr>
          <w:rFonts w:ascii="Arial" w:hAnsi="Arial" w:cs="Arial"/>
        </w:rPr>
        <w:t xml:space="preserve">. </w:t>
      </w:r>
      <w:r w:rsidR="0059486D" w:rsidRPr="0059486D">
        <w:rPr>
          <w:rFonts w:ascii="Arial" w:hAnsi="Arial" w:cs="Arial"/>
        </w:rPr>
        <w:t>Zmluvné strany berú na vedomie a súhlasia s tým, že táto zmluva vrátane všetkých jej súčastí a príloh bude zverejnená.</w:t>
      </w:r>
      <w:r w:rsidRPr="0059486D">
        <w:rPr>
          <w:rFonts w:ascii="Arial" w:hAnsi="Arial" w:cs="Arial"/>
        </w:rPr>
        <w:t>Je vypracovaná v štyroch vyhotoveniach s určením dve vyhotovenia pre objednávateľa a dve vyhotovenia pre zhotoviteľa.</w:t>
      </w:r>
    </w:p>
    <w:p w:rsidR="00F2144D" w:rsidRPr="006F16A5" w:rsidRDefault="00F2144D" w:rsidP="00F214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0DF5">
        <w:rPr>
          <w:rFonts w:ascii="Arial" w:hAnsi="Arial" w:cs="Arial"/>
          <w:sz w:val="22"/>
          <w:szCs w:val="22"/>
        </w:rPr>
        <w:t>12.5.</w:t>
      </w:r>
      <w:r w:rsidRPr="006F16A5">
        <w:rPr>
          <w:rFonts w:ascii="Arial" w:hAnsi="Arial" w:cs="Arial"/>
          <w:sz w:val="22"/>
          <w:szCs w:val="22"/>
        </w:rPr>
        <w:t xml:space="preserve"> Zhotoviteľ je povinný strpieť výkon kontroly/auditu súvisiaceho s dodávaným tovarom, uskutočnenými staveb</w:t>
      </w:r>
      <w:r>
        <w:rPr>
          <w:rFonts w:ascii="Arial" w:hAnsi="Arial" w:cs="Arial"/>
          <w:sz w:val="22"/>
          <w:szCs w:val="22"/>
        </w:rPr>
        <w:t>nými prácami a poskytnutými služ</w:t>
      </w:r>
      <w:r w:rsidRPr="006F16A5">
        <w:rPr>
          <w:rFonts w:ascii="Arial" w:hAnsi="Arial" w:cs="Arial"/>
          <w:sz w:val="22"/>
          <w:szCs w:val="22"/>
        </w:rPr>
        <w:t xml:space="preserve">bami kedykoľvek, počas platnosti a </w:t>
      </w:r>
      <w:bookmarkStart w:id="0" w:name="_GoBack"/>
      <w:bookmarkEnd w:id="0"/>
      <w:r w:rsidRPr="006F16A5">
        <w:rPr>
          <w:rFonts w:ascii="Arial" w:hAnsi="Arial" w:cs="Arial"/>
          <w:sz w:val="22"/>
          <w:szCs w:val="22"/>
        </w:rPr>
        <w:t xml:space="preserve">účinnosti Zmluvy, a to oprávnenými osobami, ktorými sú: </w:t>
      </w:r>
    </w:p>
    <w:p w:rsidR="00F2144D" w:rsidRPr="006F16A5" w:rsidRDefault="00F2144D" w:rsidP="00F214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F16A5">
        <w:rPr>
          <w:rFonts w:ascii="Arial" w:hAnsi="Arial" w:cs="Arial"/>
          <w:sz w:val="22"/>
          <w:szCs w:val="22"/>
        </w:rPr>
        <w:t xml:space="preserve">a. Poskytovateľ NFP a ním poverené osoby, </w:t>
      </w:r>
    </w:p>
    <w:p w:rsidR="00F2144D" w:rsidRPr="006F16A5" w:rsidRDefault="00F2144D" w:rsidP="00F214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F16A5">
        <w:rPr>
          <w:rFonts w:ascii="Arial" w:hAnsi="Arial" w:cs="Arial"/>
          <w:sz w:val="22"/>
          <w:szCs w:val="22"/>
        </w:rPr>
        <w:t xml:space="preserve">b. Útvar následnej finančnej kontroly a nimi poverené osoby, </w:t>
      </w:r>
    </w:p>
    <w:p w:rsidR="00F2144D" w:rsidRPr="006F16A5" w:rsidRDefault="00F2144D" w:rsidP="00F214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F16A5">
        <w:rPr>
          <w:rFonts w:ascii="Arial" w:hAnsi="Arial" w:cs="Arial"/>
          <w:sz w:val="22"/>
          <w:szCs w:val="22"/>
        </w:rPr>
        <w:t xml:space="preserve">c. Najvyšší kontrolný úrad SR, príslušná Správa finančnej kontroly, Certifikačný orgán a nimi poverené osoby, </w:t>
      </w:r>
    </w:p>
    <w:p w:rsidR="00F2144D" w:rsidRPr="006F16A5" w:rsidRDefault="00F2144D" w:rsidP="00F214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F16A5">
        <w:rPr>
          <w:rFonts w:ascii="Arial" w:hAnsi="Arial" w:cs="Arial"/>
          <w:sz w:val="22"/>
          <w:szCs w:val="22"/>
        </w:rPr>
        <w:t xml:space="preserve">d. Orgán auditu, jeho spolupracujúce orgány a nimi poverené osoby, </w:t>
      </w:r>
    </w:p>
    <w:p w:rsidR="00F2144D" w:rsidRDefault="00F2144D" w:rsidP="00F214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F16A5">
        <w:rPr>
          <w:rFonts w:ascii="Arial" w:hAnsi="Arial" w:cs="Arial"/>
          <w:sz w:val="22"/>
          <w:szCs w:val="22"/>
        </w:rPr>
        <w:t xml:space="preserve">e. Splnomocnení zástupcovia Európskej Komisie a európskeho dvora audítorov, </w:t>
      </w:r>
    </w:p>
    <w:p w:rsidR="00F2144D" w:rsidRPr="006F16A5" w:rsidRDefault="00F2144D" w:rsidP="00F214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F16A5">
        <w:rPr>
          <w:rFonts w:ascii="Arial" w:hAnsi="Arial" w:cs="Arial"/>
          <w:sz w:val="22"/>
          <w:szCs w:val="22"/>
        </w:rPr>
        <w:t xml:space="preserve">f. Osoby prizvané orgánmi uvedenými v písm. a) aţ d) v súlade s príslušnými právnymi predpismi SR a EÚ a poskytnúť im všetku potrebnú súčinnosť. </w:t>
      </w:r>
    </w:p>
    <w:p w:rsidR="00F2144D" w:rsidRDefault="00F2144D" w:rsidP="00F2144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F16A5">
        <w:rPr>
          <w:rFonts w:ascii="Arial" w:hAnsi="Arial" w:cs="Arial"/>
          <w:sz w:val="22"/>
          <w:szCs w:val="22"/>
        </w:rPr>
        <w:t xml:space="preserve">Vo všetkých zmluvách s podzhotoviteľmi alebo dodávateľmi v rámci Zmluvy o Dielo je Zhotoviteľ povinný uviesť obdobné ustanovenie. </w:t>
      </w:r>
    </w:p>
    <w:p w:rsidR="00F2144D" w:rsidRDefault="00F2144D" w:rsidP="00F2144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12.6 Plnenie zmluvy nastane až po pridelení nenávratné finančného príspevku od  Poľnohospo-dárskej platobnej agentúry z výzvy </w:t>
      </w:r>
      <w:r w:rsidR="00AD057D">
        <w:rPr>
          <w:rFonts w:ascii="Arial" w:hAnsi="Arial" w:cs="Arial"/>
          <w:bCs/>
          <w:sz w:val="22"/>
          <w:szCs w:val="22"/>
        </w:rPr>
        <w:t>pre roky 2015-20.</w:t>
      </w:r>
    </w:p>
    <w:p w:rsidR="00F2144D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Príloha: rozpočet</w:t>
      </w:r>
    </w:p>
    <w:p w:rsidR="00F2144D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V ..............., dňa.................</w:t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</w:r>
      <w:r w:rsidRPr="00031722">
        <w:rPr>
          <w:rFonts w:cs="Arial"/>
          <w:szCs w:val="22"/>
        </w:rPr>
        <w:tab/>
        <w:t xml:space="preserve">           V .................., dňa..................                                                        </w:t>
      </w:r>
    </w:p>
    <w:p w:rsidR="00F2144D" w:rsidRDefault="00F2144D" w:rsidP="00F2144D">
      <w:pPr>
        <w:pStyle w:val="Zkladntext"/>
        <w:rPr>
          <w:rFonts w:cs="Arial"/>
          <w:szCs w:val="22"/>
        </w:rPr>
      </w:pPr>
    </w:p>
    <w:p w:rsidR="00F2144D" w:rsidRDefault="00F2144D" w:rsidP="00F2144D">
      <w:pPr>
        <w:pStyle w:val="Zkladntext"/>
        <w:rPr>
          <w:rFonts w:cs="Arial"/>
          <w:szCs w:val="22"/>
        </w:rPr>
      </w:pPr>
    </w:p>
    <w:p w:rsidR="00F2144D" w:rsidRDefault="00F2144D" w:rsidP="00F2144D">
      <w:pPr>
        <w:pStyle w:val="Zkladntext"/>
        <w:rPr>
          <w:rFonts w:cs="Arial"/>
          <w:szCs w:val="22"/>
        </w:rPr>
      </w:pPr>
    </w:p>
    <w:p w:rsidR="00F2144D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  <w:r w:rsidRPr="00031722">
        <w:rPr>
          <w:rFonts w:cs="Arial"/>
          <w:szCs w:val="22"/>
        </w:rPr>
        <w:t>za zhotoviteľa :                                                                     za objednávateľa:</w:t>
      </w: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Pr="00031722" w:rsidRDefault="00F2144D" w:rsidP="00F2144D">
      <w:pPr>
        <w:pStyle w:val="Zkladntext"/>
        <w:rPr>
          <w:rFonts w:cs="Arial"/>
          <w:szCs w:val="22"/>
        </w:rPr>
      </w:pPr>
    </w:p>
    <w:p w:rsidR="00F2144D" w:rsidRDefault="00F2144D" w:rsidP="00F2144D">
      <w:pPr>
        <w:jc w:val="both"/>
        <w:rPr>
          <w:rFonts w:cs="Arial"/>
          <w:szCs w:val="20"/>
        </w:rPr>
      </w:pPr>
    </w:p>
    <w:p w:rsidR="00032508" w:rsidRDefault="00032508"/>
    <w:sectPr w:rsidR="00032508" w:rsidSect="00860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1DF" w:rsidRDefault="002E41DF" w:rsidP="005A290D">
      <w:r>
        <w:separator/>
      </w:r>
    </w:p>
  </w:endnote>
  <w:endnote w:type="continuationSeparator" w:id="0">
    <w:p w:rsidR="002E41DF" w:rsidRDefault="002E41DF" w:rsidP="005A2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1C1" w:rsidRDefault="000271C1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D7" w:rsidRDefault="00434846">
    <w:pPr>
      <w:pStyle w:val="Pta"/>
      <w:tabs>
        <w:tab w:val="clear" w:pos="4536"/>
        <w:tab w:val="clear" w:pos="9072"/>
        <w:tab w:val="center" w:pos="9540"/>
        <w:tab w:val="right" w:pos="9720"/>
      </w:tabs>
      <w:jc w:val="center"/>
      <w:rPr>
        <w:rFonts w:cs="Arial"/>
        <w:sz w:val="20"/>
        <w:szCs w:val="10"/>
      </w:rPr>
    </w:pPr>
    <w:r>
      <w:rPr>
        <w:rStyle w:val="slostrany"/>
        <w:rFonts w:cs="Arial"/>
        <w:sz w:val="20"/>
        <w:szCs w:val="14"/>
      </w:rPr>
      <w:fldChar w:fldCharType="begin"/>
    </w:r>
    <w:r w:rsidR="00A8001E">
      <w:rPr>
        <w:rStyle w:val="slostrany"/>
        <w:rFonts w:cs="Arial"/>
        <w:sz w:val="20"/>
        <w:szCs w:val="14"/>
      </w:rPr>
      <w:instrText xml:space="preserve"> PAGE </w:instrText>
    </w:r>
    <w:r>
      <w:rPr>
        <w:rStyle w:val="slostrany"/>
        <w:rFonts w:cs="Arial"/>
        <w:sz w:val="20"/>
        <w:szCs w:val="14"/>
      </w:rPr>
      <w:fldChar w:fldCharType="separate"/>
    </w:r>
    <w:r w:rsidR="002D29E3">
      <w:rPr>
        <w:rStyle w:val="slostrany"/>
        <w:rFonts w:cs="Arial"/>
        <w:sz w:val="20"/>
        <w:szCs w:val="14"/>
      </w:rPr>
      <w:t>2</w:t>
    </w:r>
    <w:r>
      <w:rPr>
        <w:rStyle w:val="slostrany"/>
        <w:rFonts w:cs="Arial"/>
        <w:sz w:val="20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1C1" w:rsidRDefault="000271C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1DF" w:rsidRDefault="002E41DF" w:rsidP="005A290D">
      <w:r>
        <w:separator/>
      </w:r>
    </w:p>
  </w:footnote>
  <w:footnote w:type="continuationSeparator" w:id="0">
    <w:p w:rsidR="002E41DF" w:rsidRDefault="002E41DF" w:rsidP="005A2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1C1" w:rsidRDefault="000271C1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D7" w:rsidRDefault="00A8001E">
    <w:pPr>
      <w:pStyle w:val="Zkladntext"/>
      <w:rPr>
        <w:sz w:val="18"/>
      </w:rPr>
    </w:pPr>
    <w:r>
      <w:rPr>
        <w:sz w:val="18"/>
      </w:rPr>
      <w:t>________________________________________________________________________________________________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D7" w:rsidRDefault="002E41DF">
    <w:pPr>
      <w:pStyle w:val="Hlavika"/>
      <w:jc w:val="both"/>
      <w:rPr>
        <w:rFonts w:cs="Arial"/>
        <w:color w:val="808080"/>
        <w:sz w:val="10"/>
        <w:szCs w:val="10"/>
      </w:rPr>
    </w:pPr>
  </w:p>
  <w:p w:rsidR="005D1CD7" w:rsidRDefault="002E41DF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D0819"/>
    <w:multiLevelType w:val="multilevel"/>
    <w:tmpl w:val="DD7C8690"/>
    <w:lvl w:ilvl="0">
      <w:start w:val="1"/>
      <w:numFmt w:val="decimal"/>
      <w:lvlText w:val="%1."/>
      <w:lvlJc w:val="left"/>
      <w:pPr>
        <w:ind w:left="60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44D"/>
    <w:rsid w:val="0002428B"/>
    <w:rsid w:val="00025919"/>
    <w:rsid w:val="000271C1"/>
    <w:rsid w:val="00032508"/>
    <w:rsid w:val="0004413A"/>
    <w:rsid w:val="00046C2C"/>
    <w:rsid w:val="0006338B"/>
    <w:rsid w:val="00065D7D"/>
    <w:rsid w:val="00073BB6"/>
    <w:rsid w:val="00085250"/>
    <w:rsid w:val="000A70DA"/>
    <w:rsid w:val="000C256D"/>
    <w:rsid w:val="000C28A4"/>
    <w:rsid w:val="000C51DD"/>
    <w:rsid w:val="000E68F8"/>
    <w:rsid w:val="000F1933"/>
    <w:rsid w:val="000F24C5"/>
    <w:rsid w:val="001060D9"/>
    <w:rsid w:val="001137CB"/>
    <w:rsid w:val="001161E7"/>
    <w:rsid w:val="00134E86"/>
    <w:rsid w:val="00137596"/>
    <w:rsid w:val="0014052C"/>
    <w:rsid w:val="0014768F"/>
    <w:rsid w:val="00171DB7"/>
    <w:rsid w:val="00173684"/>
    <w:rsid w:val="00180942"/>
    <w:rsid w:val="00181CBF"/>
    <w:rsid w:val="001A4FBD"/>
    <w:rsid w:val="001A543C"/>
    <w:rsid w:val="001A6FB7"/>
    <w:rsid w:val="001B0133"/>
    <w:rsid w:val="001E2B72"/>
    <w:rsid w:val="001F098C"/>
    <w:rsid w:val="002041DC"/>
    <w:rsid w:val="00206B9C"/>
    <w:rsid w:val="0021032D"/>
    <w:rsid w:val="0021220C"/>
    <w:rsid w:val="0023255F"/>
    <w:rsid w:val="002347CC"/>
    <w:rsid w:val="0023601D"/>
    <w:rsid w:val="0024522C"/>
    <w:rsid w:val="00250ADE"/>
    <w:rsid w:val="002541F4"/>
    <w:rsid w:val="0027088D"/>
    <w:rsid w:val="00270B9C"/>
    <w:rsid w:val="00277A09"/>
    <w:rsid w:val="00281E85"/>
    <w:rsid w:val="00295CCD"/>
    <w:rsid w:val="002A077A"/>
    <w:rsid w:val="002B6EF2"/>
    <w:rsid w:val="002D29E3"/>
    <w:rsid w:val="002D448D"/>
    <w:rsid w:val="002D45B2"/>
    <w:rsid w:val="002E41DF"/>
    <w:rsid w:val="002E4E56"/>
    <w:rsid w:val="002E5735"/>
    <w:rsid w:val="002E6D78"/>
    <w:rsid w:val="002F23EB"/>
    <w:rsid w:val="002F43F8"/>
    <w:rsid w:val="0031449A"/>
    <w:rsid w:val="00316D36"/>
    <w:rsid w:val="00326C12"/>
    <w:rsid w:val="00332218"/>
    <w:rsid w:val="00335241"/>
    <w:rsid w:val="0035647F"/>
    <w:rsid w:val="00356ABA"/>
    <w:rsid w:val="00364624"/>
    <w:rsid w:val="003669B8"/>
    <w:rsid w:val="00376697"/>
    <w:rsid w:val="00394E72"/>
    <w:rsid w:val="003A0186"/>
    <w:rsid w:val="003D4512"/>
    <w:rsid w:val="003E0E96"/>
    <w:rsid w:val="003F6A47"/>
    <w:rsid w:val="00413C26"/>
    <w:rsid w:val="00434846"/>
    <w:rsid w:val="00466055"/>
    <w:rsid w:val="004741DA"/>
    <w:rsid w:val="00496589"/>
    <w:rsid w:val="004A1D64"/>
    <w:rsid w:val="004B6B76"/>
    <w:rsid w:val="004B6CDD"/>
    <w:rsid w:val="004C7FCA"/>
    <w:rsid w:val="004D3AC7"/>
    <w:rsid w:val="004D59C8"/>
    <w:rsid w:val="004D77BD"/>
    <w:rsid w:val="004E56D0"/>
    <w:rsid w:val="004F04AC"/>
    <w:rsid w:val="004F1D21"/>
    <w:rsid w:val="0051734D"/>
    <w:rsid w:val="005346FD"/>
    <w:rsid w:val="00546560"/>
    <w:rsid w:val="005503BD"/>
    <w:rsid w:val="00555361"/>
    <w:rsid w:val="00562DD4"/>
    <w:rsid w:val="005655AB"/>
    <w:rsid w:val="00571998"/>
    <w:rsid w:val="00571BAC"/>
    <w:rsid w:val="00572A56"/>
    <w:rsid w:val="005732B5"/>
    <w:rsid w:val="00583059"/>
    <w:rsid w:val="0059486D"/>
    <w:rsid w:val="005A290D"/>
    <w:rsid w:val="005A41DA"/>
    <w:rsid w:val="005B220B"/>
    <w:rsid w:val="005B2C6B"/>
    <w:rsid w:val="005C662C"/>
    <w:rsid w:val="005C7B05"/>
    <w:rsid w:val="005F780A"/>
    <w:rsid w:val="00641E16"/>
    <w:rsid w:val="00645632"/>
    <w:rsid w:val="0065505F"/>
    <w:rsid w:val="0067190A"/>
    <w:rsid w:val="00696D6A"/>
    <w:rsid w:val="006B303E"/>
    <w:rsid w:val="006C0E09"/>
    <w:rsid w:val="006D5161"/>
    <w:rsid w:val="006F5563"/>
    <w:rsid w:val="0071753F"/>
    <w:rsid w:val="00720BEC"/>
    <w:rsid w:val="007420E0"/>
    <w:rsid w:val="00744784"/>
    <w:rsid w:val="00746087"/>
    <w:rsid w:val="00746607"/>
    <w:rsid w:val="007513D7"/>
    <w:rsid w:val="00764FE5"/>
    <w:rsid w:val="0076542B"/>
    <w:rsid w:val="00766A9F"/>
    <w:rsid w:val="00772A46"/>
    <w:rsid w:val="007750CC"/>
    <w:rsid w:val="007875D3"/>
    <w:rsid w:val="0079100E"/>
    <w:rsid w:val="007918FB"/>
    <w:rsid w:val="007A1778"/>
    <w:rsid w:val="007A18BC"/>
    <w:rsid w:val="007A741B"/>
    <w:rsid w:val="007B079B"/>
    <w:rsid w:val="007B148A"/>
    <w:rsid w:val="007C19A7"/>
    <w:rsid w:val="007C2313"/>
    <w:rsid w:val="007C6E7D"/>
    <w:rsid w:val="007D217E"/>
    <w:rsid w:val="007D38B6"/>
    <w:rsid w:val="007D38E0"/>
    <w:rsid w:val="007E2680"/>
    <w:rsid w:val="007E64BD"/>
    <w:rsid w:val="007E6B6A"/>
    <w:rsid w:val="007E7EC2"/>
    <w:rsid w:val="007F5D7F"/>
    <w:rsid w:val="00803EC6"/>
    <w:rsid w:val="00811DF4"/>
    <w:rsid w:val="008249D2"/>
    <w:rsid w:val="00825C33"/>
    <w:rsid w:val="008317E0"/>
    <w:rsid w:val="008605F8"/>
    <w:rsid w:val="00866EBB"/>
    <w:rsid w:val="008704DB"/>
    <w:rsid w:val="00873D9F"/>
    <w:rsid w:val="008A15BA"/>
    <w:rsid w:val="008A16E9"/>
    <w:rsid w:val="008A3323"/>
    <w:rsid w:val="008A697C"/>
    <w:rsid w:val="008B0567"/>
    <w:rsid w:val="008B6E51"/>
    <w:rsid w:val="008C5F43"/>
    <w:rsid w:val="008C7309"/>
    <w:rsid w:val="008D0362"/>
    <w:rsid w:val="008E5125"/>
    <w:rsid w:val="008F5E96"/>
    <w:rsid w:val="008F764B"/>
    <w:rsid w:val="009037F5"/>
    <w:rsid w:val="00905203"/>
    <w:rsid w:val="009066DB"/>
    <w:rsid w:val="00906C43"/>
    <w:rsid w:val="009100CE"/>
    <w:rsid w:val="00910191"/>
    <w:rsid w:val="00911AFA"/>
    <w:rsid w:val="0093178B"/>
    <w:rsid w:val="00937214"/>
    <w:rsid w:val="009442AC"/>
    <w:rsid w:val="00944566"/>
    <w:rsid w:val="0095572E"/>
    <w:rsid w:val="00956D82"/>
    <w:rsid w:val="00961797"/>
    <w:rsid w:val="009719EA"/>
    <w:rsid w:val="009778CD"/>
    <w:rsid w:val="00984B17"/>
    <w:rsid w:val="0099727E"/>
    <w:rsid w:val="009B55D6"/>
    <w:rsid w:val="009E786C"/>
    <w:rsid w:val="00A056CC"/>
    <w:rsid w:val="00A3018E"/>
    <w:rsid w:val="00A532AE"/>
    <w:rsid w:val="00A54635"/>
    <w:rsid w:val="00A6033A"/>
    <w:rsid w:val="00A67ACB"/>
    <w:rsid w:val="00A7504C"/>
    <w:rsid w:val="00A753FE"/>
    <w:rsid w:val="00A8001E"/>
    <w:rsid w:val="00A8062A"/>
    <w:rsid w:val="00A823FE"/>
    <w:rsid w:val="00A8339C"/>
    <w:rsid w:val="00A87846"/>
    <w:rsid w:val="00A904E7"/>
    <w:rsid w:val="00AA37FB"/>
    <w:rsid w:val="00AC505B"/>
    <w:rsid w:val="00AC5605"/>
    <w:rsid w:val="00AD057D"/>
    <w:rsid w:val="00AF11A7"/>
    <w:rsid w:val="00AF19A8"/>
    <w:rsid w:val="00AF387A"/>
    <w:rsid w:val="00B12D94"/>
    <w:rsid w:val="00B1322F"/>
    <w:rsid w:val="00B14539"/>
    <w:rsid w:val="00B21A5B"/>
    <w:rsid w:val="00B21F52"/>
    <w:rsid w:val="00B3199D"/>
    <w:rsid w:val="00B36A02"/>
    <w:rsid w:val="00B4638C"/>
    <w:rsid w:val="00B46A56"/>
    <w:rsid w:val="00B51EB2"/>
    <w:rsid w:val="00B525EF"/>
    <w:rsid w:val="00B53090"/>
    <w:rsid w:val="00B554E5"/>
    <w:rsid w:val="00B62056"/>
    <w:rsid w:val="00B70642"/>
    <w:rsid w:val="00B737D2"/>
    <w:rsid w:val="00B75E31"/>
    <w:rsid w:val="00B77D8B"/>
    <w:rsid w:val="00B90936"/>
    <w:rsid w:val="00B95D99"/>
    <w:rsid w:val="00B96EBF"/>
    <w:rsid w:val="00BA54F2"/>
    <w:rsid w:val="00BA6C6C"/>
    <w:rsid w:val="00BA74FA"/>
    <w:rsid w:val="00BB27A2"/>
    <w:rsid w:val="00BC05E4"/>
    <w:rsid w:val="00BD1233"/>
    <w:rsid w:val="00BE2E1F"/>
    <w:rsid w:val="00BE4674"/>
    <w:rsid w:val="00BE4B16"/>
    <w:rsid w:val="00BF4C33"/>
    <w:rsid w:val="00C01E29"/>
    <w:rsid w:val="00C24673"/>
    <w:rsid w:val="00C24A96"/>
    <w:rsid w:val="00C40071"/>
    <w:rsid w:val="00C40F9F"/>
    <w:rsid w:val="00C54F97"/>
    <w:rsid w:val="00C601C9"/>
    <w:rsid w:val="00C857C7"/>
    <w:rsid w:val="00CC3947"/>
    <w:rsid w:val="00CD3A76"/>
    <w:rsid w:val="00CD7203"/>
    <w:rsid w:val="00CF0E31"/>
    <w:rsid w:val="00CF113B"/>
    <w:rsid w:val="00D07410"/>
    <w:rsid w:val="00D11B1C"/>
    <w:rsid w:val="00D56C06"/>
    <w:rsid w:val="00D5780F"/>
    <w:rsid w:val="00D742A4"/>
    <w:rsid w:val="00D7460F"/>
    <w:rsid w:val="00D77278"/>
    <w:rsid w:val="00D8233B"/>
    <w:rsid w:val="00D92161"/>
    <w:rsid w:val="00D966FF"/>
    <w:rsid w:val="00D97AD9"/>
    <w:rsid w:val="00DA0EC6"/>
    <w:rsid w:val="00DB6F25"/>
    <w:rsid w:val="00DC1128"/>
    <w:rsid w:val="00DC4AB7"/>
    <w:rsid w:val="00DD5679"/>
    <w:rsid w:val="00DF1FC0"/>
    <w:rsid w:val="00E03BA3"/>
    <w:rsid w:val="00E049FD"/>
    <w:rsid w:val="00E072E7"/>
    <w:rsid w:val="00E12600"/>
    <w:rsid w:val="00E30C9F"/>
    <w:rsid w:val="00E32A1D"/>
    <w:rsid w:val="00E5781D"/>
    <w:rsid w:val="00E61496"/>
    <w:rsid w:val="00E61A19"/>
    <w:rsid w:val="00E71B22"/>
    <w:rsid w:val="00E7409F"/>
    <w:rsid w:val="00EA1E7E"/>
    <w:rsid w:val="00EB0BA6"/>
    <w:rsid w:val="00EB14AF"/>
    <w:rsid w:val="00EC0935"/>
    <w:rsid w:val="00EC0A81"/>
    <w:rsid w:val="00ED58CC"/>
    <w:rsid w:val="00ED6217"/>
    <w:rsid w:val="00EE005A"/>
    <w:rsid w:val="00EF2475"/>
    <w:rsid w:val="00F1551B"/>
    <w:rsid w:val="00F170CB"/>
    <w:rsid w:val="00F21369"/>
    <w:rsid w:val="00F2144D"/>
    <w:rsid w:val="00F354E7"/>
    <w:rsid w:val="00F40E7F"/>
    <w:rsid w:val="00F43704"/>
    <w:rsid w:val="00F468B2"/>
    <w:rsid w:val="00F53799"/>
    <w:rsid w:val="00F54FCE"/>
    <w:rsid w:val="00F727D1"/>
    <w:rsid w:val="00F72B3E"/>
    <w:rsid w:val="00F76B6A"/>
    <w:rsid w:val="00F77BEF"/>
    <w:rsid w:val="00F8560A"/>
    <w:rsid w:val="00F92715"/>
    <w:rsid w:val="00FA28F5"/>
    <w:rsid w:val="00FA74A3"/>
    <w:rsid w:val="00FC0A0F"/>
    <w:rsid w:val="00FC3554"/>
    <w:rsid w:val="00FD5829"/>
    <w:rsid w:val="00FF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shelf Symbol 7" w:eastAsiaTheme="minorHAnsi" w:hAnsi="Bookshelf Symbol 7" w:cs="Times New Roman"/>
        <w:color w:val="000000"/>
        <w:lang w:val="sk-SK" w:eastAsia="en-US" w:bidi="ar-SA"/>
      </w:rPr>
    </w:rPrDefault>
    <w:pPrDefault>
      <w:pPr>
        <w:ind w:left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144D"/>
    <w:pPr>
      <w:ind w:left="0"/>
      <w:jc w:val="left"/>
    </w:pPr>
    <w:rPr>
      <w:rFonts w:ascii="Arial" w:eastAsia="Times New Roman" w:hAnsi="Arial"/>
      <w:noProof/>
      <w:color w:val="auto"/>
      <w:sz w:val="22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F2144D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2144D"/>
    <w:rPr>
      <w:rFonts w:ascii="Arial" w:eastAsia="Times New Roman" w:hAnsi="Arial"/>
      <w:b/>
      <w:bCs/>
      <w:noProof/>
      <w:color w:val="auto"/>
      <w:sz w:val="30"/>
      <w:szCs w:val="30"/>
      <w:lang w:eastAsia="sk-SK"/>
    </w:rPr>
  </w:style>
  <w:style w:type="paragraph" w:styleId="Hlavika">
    <w:name w:val="header"/>
    <w:basedOn w:val="Normlny"/>
    <w:link w:val="HlavikaChar"/>
    <w:rsid w:val="00F214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2144D"/>
    <w:rPr>
      <w:rFonts w:ascii="Arial" w:eastAsia="Times New Roman" w:hAnsi="Arial"/>
      <w:noProof/>
      <w:color w:val="auto"/>
      <w:sz w:val="22"/>
      <w:szCs w:val="24"/>
      <w:lang w:eastAsia="sk-SK"/>
    </w:rPr>
  </w:style>
  <w:style w:type="paragraph" w:styleId="Pta">
    <w:name w:val="footer"/>
    <w:basedOn w:val="Normlny"/>
    <w:link w:val="PtaChar"/>
    <w:rsid w:val="00F214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2144D"/>
    <w:rPr>
      <w:rFonts w:ascii="Arial" w:eastAsia="Times New Roman" w:hAnsi="Arial"/>
      <w:noProof/>
      <w:color w:val="auto"/>
      <w:sz w:val="22"/>
      <w:szCs w:val="24"/>
      <w:lang w:eastAsia="sk-SK"/>
    </w:rPr>
  </w:style>
  <w:style w:type="character" w:styleId="slostrany">
    <w:name w:val="page number"/>
    <w:basedOn w:val="Predvolenpsmoodseku"/>
    <w:semiHidden/>
    <w:rsid w:val="00F2144D"/>
  </w:style>
  <w:style w:type="paragraph" w:styleId="Zkladntext">
    <w:name w:val="Body Text"/>
    <w:basedOn w:val="Normlny"/>
    <w:link w:val="ZkladntextChar"/>
    <w:rsid w:val="00F2144D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F2144D"/>
    <w:rPr>
      <w:rFonts w:ascii="Arial" w:eastAsia="Times New Roman" w:hAnsi="Arial"/>
      <w:noProof/>
      <w:color w:val="auto"/>
      <w:sz w:val="22"/>
      <w:szCs w:val="24"/>
      <w:lang w:eastAsia="sk-SK"/>
    </w:rPr>
  </w:style>
  <w:style w:type="paragraph" w:customStyle="1" w:styleId="Default">
    <w:name w:val="Default"/>
    <w:rsid w:val="00F2144D"/>
    <w:pPr>
      <w:autoSpaceDE w:val="0"/>
      <w:autoSpaceDN w:val="0"/>
      <w:adjustRightInd w:val="0"/>
      <w:ind w:left="0"/>
      <w:jc w:val="left"/>
    </w:pPr>
    <w:rPr>
      <w:rFonts w:ascii="Verdana" w:eastAsia="Times New Roman" w:hAnsi="Verdana" w:cs="Verdana"/>
      <w:sz w:val="24"/>
      <w:szCs w:val="24"/>
      <w:lang w:eastAsia="sk-SK"/>
    </w:rPr>
  </w:style>
  <w:style w:type="paragraph" w:customStyle="1" w:styleId="Zkladntextodsazen2">
    <w:name w:val="Základní text odsazený 2"/>
    <w:basedOn w:val="Normlny"/>
    <w:rsid w:val="00F2144D"/>
    <w:pPr>
      <w:suppressAutoHyphens/>
      <w:ind w:left="2520" w:hanging="360"/>
      <w:jc w:val="both"/>
    </w:pPr>
    <w:rPr>
      <w:rFonts w:ascii="Times New Roman" w:hAnsi="Times New Roman"/>
      <w:noProof w:val="0"/>
      <w:sz w:val="24"/>
      <w:lang w:eastAsia="ar-SA"/>
    </w:rPr>
  </w:style>
  <w:style w:type="character" w:customStyle="1" w:styleId="FontStyle15">
    <w:name w:val="Font Style15"/>
    <w:basedOn w:val="Predvolenpsmoodseku"/>
    <w:rsid w:val="00F2144D"/>
    <w:rPr>
      <w:rFonts w:ascii="Times New Roman" w:hAnsi="Times New Roman" w:cs="Times New Roman"/>
      <w:b/>
      <w:bCs/>
      <w:sz w:val="22"/>
      <w:szCs w:val="22"/>
    </w:rPr>
  </w:style>
  <w:style w:type="paragraph" w:styleId="Bezriadkovania">
    <w:name w:val="No Spacing"/>
    <w:uiPriority w:val="1"/>
    <w:qFormat/>
    <w:rsid w:val="0059486D"/>
    <w:pPr>
      <w:ind w:left="0"/>
      <w:jc w:val="left"/>
    </w:pPr>
    <w:rPr>
      <w:rFonts w:ascii="Calibri" w:eastAsia="Calibri" w:hAnsi="Calibr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F139E-D1A1-43C5-8158-744FDFC1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UVN SNP Ruzomberok</Company>
  <LinksUpToDate>false</LinksUpToDate>
  <CharactersWithSpaces>12611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jarosj</dc:creator>
  <cp:lastModifiedBy>Obec</cp:lastModifiedBy>
  <cp:revision>5</cp:revision>
  <dcterms:created xsi:type="dcterms:W3CDTF">2019-08-21T13:19:00Z</dcterms:created>
  <dcterms:modified xsi:type="dcterms:W3CDTF">2019-08-27T06:16:00Z</dcterms:modified>
</cp:coreProperties>
</file>